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336" w:rsidRPr="00660336" w:rsidRDefault="00660336" w:rsidP="00660336">
      <w:pPr>
        <w:spacing w:after="0" w:line="270" w:lineRule="atLeast"/>
        <w:rPr>
          <w:rFonts w:ascii="Verdana" w:eastAsia="Times New Roman" w:hAnsi="Verdana" w:cs="Times New Roman"/>
          <w:b/>
          <w:bCs/>
          <w:color w:val="275A89"/>
          <w:sz w:val="20"/>
          <w:szCs w:val="20"/>
          <w:lang w:eastAsia="fr-BE"/>
        </w:rPr>
      </w:pPr>
      <w:r w:rsidRPr="00660336">
        <w:rPr>
          <w:rFonts w:ascii="Verdana" w:eastAsia="Times New Roman" w:hAnsi="Verdana" w:cs="Times New Roman"/>
          <w:b/>
          <w:bCs/>
          <w:color w:val="275A89"/>
          <w:sz w:val="20"/>
          <w:szCs w:val="20"/>
          <w:lang w:eastAsia="fr-BE"/>
        </w:rPr>
        <w:t>Professions reconnues CAI</w:t>
      </w:r>
    </w:p>
    <w:p w:rsidR="00660336" w:rsidRPr="00660336" w:rsidRDefault="00660336" w:rsidP="00660336">
      <w:pPr>
        <w:spacing w:after="0" w:line="210" w:lineRule="atLeast"/>
        <w:rPr>
          <w:rFonts w:ascii="Verdana" w:eastAsia="Times New Roman" w:hAnsi="Verdana" w:cs="Times New Roman"/>
          <w:color w:val="285972"/>
          <w:sz w:val="18"/>
          <w:szCs w:val="18"/>
          <w:lang w:eastAsia="fr-BE"/>
        </w:rPr>
      </w:pPr>
    </w:p>
    <w:p w:rsidR="00660336" w:rsidRPr="00660336" w:rsidRDefault="00660336" w:rsidP="00660336">
      <w:pPr>
        <w:spacing w:after="0" w:line="270" w:lineRule="atLeast"/>
        <w:rPr>
          <w:rFonts w:ascii="Verdana" w:eastAsia="Times New Roman" w:hAnsi="Verdana" w:cs="Times New Roman"/>
          <w:b/>
          <w:bCs/>
          <w:color w:val="275A89"/>
          <w:sz w:val="20"/>
          <w:szCs w:val="20"/>
          <w:lang w:eastAsia="fr-BE"/>
        </w:rPr>
      </w:pPr>
      <w:r w:rsidRPr="00660336">
        <w:rPr>
          <w:rFonts w:ascii="Verdana" w:eastAsia="Times New Roman" w:hAnsi="Verdana" w:cs="Times New Roman"/>
          <w:b/>
          <w:bCs/>
          <w:noProof/>
          <w:color w:val="275A89"/>
          <w:sz w:val="20"/>
          <w:szCs w:val="20"/>
          <w:lang w:eastAsia="fr-BE"/>
        </w:rPr>
        <w:drawing>
          <wp:inline distT="0" distB="0" distL="0" distR="0">
            <wp:extent cx="180975" cy="133350"/>
            <wp:effectExtent l="0" t="0" r="9525" b="0"/>
            <wp:docPr id="2" name="Picture 2" descr="http://enseignement.ipv-ifp.be/media/images/pijl_blau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nseignement.ipv-ifp.be/media/images/pijl_blauw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336">
        <w:rPr>
          <w:rFonts w:ascii="Verdana" w:eastAsia="Times New Roman" w:hAnsi="Verdana" w:cs="Times New Roman"/>
          <w:b/>
          <w:bCs/>
          <w:color w:val="275A89"/>
          <w:sz w:val="20"/>
          <w:szCs w:val="20"/>
          <w:lang w:eastAsia="fr-BE"/>
        </w:rPr>
        <w:t xml:space="preserve">Ouvriers </w:t>
      </w:r>
      <w:bookmarkStart w:id="0" w:name="beroepen"/>
      <w:r w:rsidRPr="00660336">
        <w:rPr>
          <w:rFonts w:ascii="Verdana" w:eastAsia="Times New Roman" w:hAnsi="Verdana" w:cs="Times New Roman"/>
          <w:b/>
          <w:bCs/>
          <w:color w:val="285972"/>
          <w:sz w:val="18"/>
          <w:szCs w:val="18"/>
          <w:lang w:eastAsia="fr-BE"/>
        </w:rPr>
        <w:t> </w:t>
      </w:r>
      <w:bookmarkEnd w:id="0"/>
      <w:r w:rsidRPr="00660336">
        <w:rPr>
          <w:rFonts w:ascii="Verdana" w:eastAsia="Times New Roman" w:hAnsi="Verdana" w:cs="Times New Roman"/>
          <w:b/>
          <w:bCs/>
          <w:color w:val="275A89"/>
          <w:sz w:val="20"/>
          <w:szCs w:val="20"/>
          <w:lang w:eastAsia="fr-BE"/>
        </w:rPr>
        <w:t xml:space="preserve"> </w:t>
      </w:r>
    </w:p>
    <w:p w:rsidR="00660336" w:rsidRPr="00660336" w:rsidRDefault="00660336" w:rsidP="00660336">
      <w:pPr>
        <w:spacing w:after="0" w:line="270" w:lineRule="atLeast"/>
        <w:rPr>
          <w:rFonts w:ascii="Verdana" w:eastAsia="Times New Roman" w:hAnsi="Verdana" w:cs="Times New Roman"/>
          <w:b/>
          <w:bCs/>
          <w:color w:val="275A89"/>
          <w:sz w:val="23"/>
          <w:szCs w:val="23"/>
          <w:lang w:eastAsia="fr-BE"/>
        </w:rPr>
      </w:pPr>
      <w:r w:rsidRPr="00660336">
        <w:rPr>
          <w:rFonts w:ascii="Verdana" w:eastAsia="Times New Roman" w:hAnsi="Verdana" w:cs="Times New Roman"/>
          <w:b/>
          <w:bCs/>
          <w:color w:val="275A89"/>
          <w:sz w:val="23"/>
          <w:szCs w:val="23"/>
          <w:lang w:eastAsia="fr-BE"/>
        </w:rPr>
        <w:t> </w:t>
      </w:r>
    </w:p>
    <w:p w:rsidR="00660336" w:rsidRPr="00660336" w:rsidRDefault="00660336" w:rsidP="00660336">
      <w:pPr>
        <w:spacing w:after="0" w:line="225" w:lineRule="atLeast"/>
        <w:rPr>
          <w:rFonts w:ascii="Verdana" w:eastAsia="Times New Roman" w:hAnsi="Verdana" w:cs="Times New Roman"/>
          <w:color w:val="275A89"/>
          <w:sz w:val="18"/>
          <w:szCs w:val="18"/>
          <w:lang w:eastAsia="fr-BE"/>
        </w:rPr>
      </w:pPr>
      <w:r w:rsidRPr="00660336">
        <w:rPr>
          <w:rFonts w:ascii="Verdana" w:eastAsia="Times New Roman" w:hAnsi="Verdana" w:cs="Times New Roman"/>
          <w:b/>
          <w:bCs/>
          <w:i/>
          <w:iCs/>
          <w:color w:val="275A89"/>
          <w:sz w:val="18"/>
          <w:szCs w:val="18"/>
          <w:lang w:eastAsia="fr-BE"/>
        </w:rPr>
        <w:t>Production</w:t>
      </w:r>
    </w:p>
    <w:p w:rsidR="00660336" w:rsidRPr="00660336" w:rsidRDefault="00660336" w:rsidP="00660336">
      <w:pPr>
        <w:spacing w:after="0" w:line="210" w:lineRule="atLeast"/>
        <w:rPr>
          <w:rFonts w:ascii="Verdana" w:eastAsia="Times New Roman" w:hAnsi="Verdana" w:cs="Times New Roman"/>
          <w:color w:val="285972"/>
          <w:sz w:val="18"/>
          <w:szCs w:val="18"/>
          <w:lang w:eastAsia="fr-BE"/>
        </w:rPr>
      </w:pPr>
      <w:hyperlink r:id="rId5" w:tgtFrame="_blank" w:history="1">
        <w:r w:rsidRPr="00660336">
          <w:rPr>
            <w:rFonts w:ascii="Verdana" w:eastAsia="Times New Roman" w:hAnsi="Verdana" w:cs="Times New Roman"/>
            <w:color w:val="0778B5"/>
            <w:sz w:val="18"/>
            <w:szCs w:val="18"/>
            <w:u w:val="single"/>
            <w:lang w:eastAsia="fr-BE"/>
          </w:rPr>
          <w:t>Chocolatier - 22 mois</w:t>
        </w:r>
      </w:hyperlink>
      <w:r w:rsidRPr="00660336">
        <w:rPr>
          <w:rFonts w:ascii="Verdana" w:eastAsia="Times New Roman" w:hAnsi="Verdana" w:cs="Times New Roman"/>
          <w:color w:val="285972"/>
          <w:sz w:val="18"/>
          <w:szCs w:val="18"/>
          <w:lang w:eastAsia="fr-BE"/>
        </w:rPr>
        <w:t xml:space="preserve"> </w:t>
      </w:r>
      <w:r w:rsidRPr="00660336">
        <w:rPr>
          <w:rFonts w:ascii="Verdana" w:eastAsia="Times New Roman" w:hAnsi="Verdana" w:cs="Times New Roman"/>
          <w:color w:val="285972"/>
          <w:sz w:val="18"/>
          <w:szCs w:val="18"/>
          <w:lang w:eastAsia="fr-BE"/>
        </w:rPr>
        <w:br/>
        <w:t>Opérateur de production - 12 mois</w:t>
      </w:r>
      <w:r w:rsidRPr="00660336">
        <w:rPr>
          <w:rFonts w:ascii="Verdana" w:eastAsia="Times New Roman" w:hAnsi="Verdana" w:cs="Times New Roman"/>
          <w:color w:val="285972"/>
          <w:sz w:val="18"/>
          <w:szCs w:val="18"/>
          <w:lang w:eastAsia="fr-BE"/>
        </w:rPr>
        <w:br/>
      </w:r>
      <w:hyperlink r:id="rId6" w:tgtFrame=".htm" w:history="1">
        <w:r w:rsidRPr="00660336">
          <w:rPr>
            <w:rFonts w:ascii="Verdana" w:eastAsia="Times New Roman" w:hAnsi="Verdana" w:cs="Times New Roman"/>
            <w:color w:val="0778B5"/>
            <w:sz w:val="18"/>
            <w:szCs w:val="18"/>
            <w:u w:val="single"/>
            <w:lang w:eastAsia="fr-BE"/>
          </w:rPr>
          <w:t>Boulanger-pâtissier industriel - 22 mois</w:t>
        </w:r>
      </w:hyperlink>
      <w:r w:rsidRPr="00660336">
        <w:rPr>
          <w:rFonts w:ascii="Verdana" w:eastAsia="Times New Roman" w:hAnsi="Verdana" w:cs="Times New Roman"/>
          <w:color w:val="285972"/>
          <w:sz w:val="18"/>
          <w:szCs w:val="18"/>
          <w:lang w:eastAsia="fr-BE"/>
        </w:rPr>
        <w:br/>
      </w:r>
      <w:hyperlink r:id="rId7" w:tgtFrame="_blank" w:history="1">
        <w:r w:rsidRPr="00660336">
          <w:rPr>
            <w:rFonts w:ascii="Verdana" w:eastAsia="Times New Roman" w:hAnsi="Verdana" w:cs="Times New Roman"/>
            <w:color w:val="0778B5"/>
            <w:sz w:val="18"/>
            <w:szCs w:val="18"/>
            <w:u w:val="single"/>
            <w:lang w:eastAsia="fr-BE"/>
          </w:rPr>
          <w:t>Préparateur industriel de repas - 12 mois</w:t>
        </w:r>
      </w:hyperlink>
      <w:r w:rsidRPr="00660336">
        <w:rPr>
          <w:rFonts w:ascii="Verdana" w:eastAsia="Times New Roman" w:hAnsi="Verdana" w:cs="Times New Roman"/>
          <w:color w:val="285972"/>
          <w:sz w:val="18"/>
          <w:szCs w:val="18"/>
          <w:lang w:eastAsia="fr-BE"/>
        </w:rPr>
        <w:br/>
      </w:r>
      <w:hyperlink r:id="rId8" w:tgtFrame="_blank" w:history="1">
        <w:r w:rsidRPr="00660336">
          <w:rPr>
            <w:rFonts w:ascii="Verdana" w:eastAsia="Times New Roman" w:hAnsi="Verdana" w:cs="Times New Roman"/>
            <w:color w:val="0778B5"/>
            <w:sz w:val="18"/>
            <w:szCs w:val="18"/>
            <w:u w:val="single"/>
            <w:lang w:eastAsia="fr-BE"/>
          </w:rPr>
          <w:t>Préparateur industriel en charcuterie - 12 mois</w:t>
        </w:r>
      </w:hyperlink>
      <w:r w:rsidRPr="00660336">
        <w:rPr>
          <w:rFonts w:ascii="Verdana" w:eastAsia="Times New Roman" w:hAnsi="Verdana" w:cs="Times New Roman"/>
          <w:color w:val="285972"/>
          <w:sz w:val="18"/>
          <w:szCs w:val="18"/>
          <w:lang w:eastAsia="fr-BE"/>
        </w:rPr>
        <w:br/>
        <w:t>Conducteur de ligne - 22 mois</w:t>
      </w:r>
      <w:r w:rsidRPr="00660336">
        <w:rPr>
          <w:rFonts w:ascii="Verdana" w:eastAsia="Times New Roman" w:hAnsi="Verdana" w:cs="Times New Roman"/>
          <w:color w:val="285972"/>
          <w:sz w:val="18"/>
          <w:szCs w:val="18"/>
          <w:lang w:eastAsia="fr-BE"/>
        </w:rPr>
        <w:br/>
      </w:r>
      <w:hyperlink r:id="rId9" w:tgtFrame="_blank" w:history="1">
        <w:r w:rsidRPr="00660336">
          <w:rPr>
            <w:rFonts w:ascii="Verdana" w:eastAsia="Times New Roman" w:hAnsi="Verdana" w:cs="Times New Roman"/>
            <w:color w:val="0778B5"/>
            <w:sz w:val="18"/>
            <w:szCs w:val="18"/>
            <w:u w:val="single"/>
            <w:lang w:eastAsia="fr-BE"/>
          </w:rPr>
          <w:t>Découpeur – désosseur - 12 ou 22 mois</w:t>
        </w:r>
      </w:hyperlink>
    </w:p>
    <w:p w:rsidR="00660336" w:rsidRPr="00660336" w:rsidRDefault="00660336" w:rsidP="00660336">
      <w:pPr>
        <w:spacing w:after="0" w:line="270" w:lineRule="atLeast"/>
        <w:rPr>
          <w:rFonts w:ascii="Verdana" w:eastAsia="Times New Roman" w:hAnsi="Verdana" w:cs="Times New Roman"/>
          <w:b/>
          <w:bCs/>
          <w:color w:val="275A89"/>
          <w:sz w:val="20"/>
          <w:szCs w:val="20"/>
          <w:lang w:eastAsia="fr-BE"/>
        </w:rPr>
      </w:pPr>
      <w:r w:rsidRPr="00660336">
        <w:rPr>
          <w:rFonts w:ascii="Verdana" w:eastAsia="Times New Roman" w:hAnsi="Verdana" w:cs="Times New Roman"/>
          <w:b/>
          <w:bCs/>
          <w:color w:val="275A89"/>
          <w:sz w:val="20"/>
          <w:szCs w:val="20"/>
          <w:lang w:eastAsia="fr-BE"/>
        </w:rPr>
        <w:t> </w:t>
      </w:r>
    </w:p>
    <w:p w:rsidR="00660336" w:rsidRPr="00660336" w:rsidRDefault="00660336" w:rsidP="00660336">
      <w:pPr>
        <w:spacing w:after="0" w:line="225" w:lineRule="atLeast"/>
        <w:rPr>
          <w:rFonts w:ascii="Verdana" w:eastAsia="Times New Roman" w:hAnsi="Verdana" w:cs="Times New Roman"/>
          <w:color w:val="275A89"/>
          <w:sz w:val="18"/>
          <w:szCs w:val="18"/>
          <w:lang w:eastAsia="fr-BE"/>
        </w:rPr>
      </w:pPr>
      <w:r w:rsidRPr="00660336">
        <w:rPr>
          <w:rFonts w:ascii="Verdana" w:eastAsia="Times New Roman" w:hAnsi="Verdana" w:cs="Times New Roman"/>
          <w:b/>
          <w:bCs/>
          <w:i/>
          <w:iCs/>
          <w:color w:val="275A89"/>
          <w:sz w:val="18"/>
          <w:szCs w:val="18"/>
          <w:lang w:eastAsia="fr-BE"/>
        </w:rPr>
        <w:t>Conditionnement</w:t>
      </w:r>
    </w:p>
    <w:p w:rsidR="00660336" w:rsidRPr="00660336" w:rsidRDefault="00660336" w:rsidP="00660336">
      <w:pPr>
        <w:spacing w:after="0" w:line="210" w:lineRule="atLeast"/>
        <w:rPr>
          <w:rFonts w:ascii="Verdana" w:eastAsia="Times New Roman" w:hAnsi="Verdana" w:cs="Times New Roman"/>
          <w:color w:val="285972"/>
          <w:sz w:val="18"/>
          <w:szCs w:val="18"/>
          <w:lang w:eastAsia="fr-BE"/>
        </w:rPr>
      </w:pPr>
      <w:hyperlink r:id="rId10" w:tgtFrame="_blank" w:history="1">
        <w:r w:rsidRPr="00660336">
          <w:rPr>
            <w:rFonts w:ascii="Verdana" w:eastAsia="Times New Roman" w:hAnsi="Verdana" w:cs="Times New Roman"/>
            <w:color w:val="0778B5"/>
            <w:sz w:val="18"/>
            <w:szCs w:val="18"/>
            <w:u w:val="single"/>
            <w:lang w:eastAsia="fr-BE"/>
          </w:rPr>
          <w:t>Technicien d'opérateur conditionnement - 12 mois</w:t>
        </w:r>
      </w:hyperlink>
    </w:p>
    <w:p w:rsidR="00660336" w:rsidRPr="00660336" w:rsidRDefault="00660336" w:rsidP="00660336">
      <w:pPr>
        <w:spacing w:after="0" w:line="270" w:lineRule="atLeast"/>
        <w:rPr>
          <w:rFonts w:ascii="Verdana" w:eastAsia="Times New Roman" w:hAnsi="Verdana" w:cs="Times New Roman"/>
          <w:b/>
          <w:bCs/>
          <w:color w:val="275A89"/>
          <w:sz w:val="20"/>
          <w:szCs w:val="20"/>
          <w:lang w:eastAsia="fr-BE"/>
        </w:rPr>
      </w:pPr>
      <w:r w:rsidRPr="00660336">
        <w:rPr>
          <w:rFonts w:ascii="Verdana" w:eastAsia="Times New Roman" w:hAnsi="Verdana" w:cs="Times New Roman"/>
          <w:b/>
          <w:bCs/>
          <w:color w:val="275A89"/>
          <w:sz w:val="20"/>
          <w:szCs w:val="20"/>
          <w:lang w:eastAsia="fr-BE"/>
        </w:rPr>
        <w:t> </w:t>
      </w:r>
    </w:p>
    <w:p w:rsidR="00660336" w:rsidRPr="00660336" w:rsidRDefault="00660336" w:rsidP="00660336">
      <w:pPr>
        <w:spacing w:after="0" w:line="225" w:lineRule="atLeast"/>
        <w:rPr>
          <w:rFonts w:ascii="Verdana" w:eastAsia="Times New Roman" w:hAnsi="Verdana" w:cs="Times New Roman"/>
          <w:color w:val="275A89"/>
          <w:sz w:val="18"/>
          <w:szCs w:val="18"/>
          <w:lang w:eastAsia="fr-BE"/>
        </w:rPr>
      </w:pPr>
      <w:r w:rsidRPr="00660336">
        <w:rPr>
          <w:rFonts w:ascii="Verdana" w:eastAsia="Times New Roman" w:hAnsi="Verdana" w:cs="Times New Roman"/>
          <w:b/>
          <w:bCs/>
          <w:i/>
          <w:iCs/>
          <w:color w:val="275A89"/>
          <w:sz w:val="18"/>
          <w:szCs w:val="18"/>
          <w:lang w:eastAsia="fr-BE"/>
        </w:rPr>
        <w:t>Gestion des stocks et logistique</w:t>
      </w:r>
    </w:p>
    <w:p w:rsidR="00660336" w:rsidRPr="00660336" w:rsidRDefault="00660336" w:rsidP="00660336">
      <w:pPr>
        <w:spacing w:after="0" w:line="210" w:lineRule="atLeast"/>
        <w:rPr>
          <w:rFonts w:ascii="Verdana" w:eastAsia="Times New Roman" w:hAnsi="Verdana" w:cs="Times New Roman"/>
          <w:color w:val="285972"/>
          <w:sz w:val="18"/>
          <w:szCs w:val="18"/>
          <w:lang w:eastAsia="fr-BE"/>
        </w:rPr>
      </w:pPr>
      <w:hyperlink r:id="rId11" w:tgtFrame="_blank" w:history="1">
        <w:r w:rsidRPr="00660336">
          <w:rPr>
            <w:rFonts w:ascii="Verdana" w:eastAsia="Times New Roman" w:hAnsi="Verdana" w:cs="Times New Roman"/>
            <w:color w:val="0778B5"/>
            <w:sz w:val="18"/>
            <w:szCs w:val="18"/>
            <w:u w:val="single"/>
            <w:lang w:eastAsia="fr-BE"/>
          </w:rPr>
          <w:t>Manutentionnaire - 12 mois</w:t>
        </w:r>
        <w:r w:rsidRPr="00660336">
          <w:rPr>
            <w:rFonts w:ascii="Verdana" w:eastAsia="Times New Roman" w:hAnsi="Verdana" w:cs="Times New Roman"/>
            <w:color w:val="0778B5"/>
            <w:sz w:val="18"/>
            <w:szCs w:val="18"/>
            <w:u w:val="single"/>
            <w:lang w:eastAsia="fr-BE"/>
          </w:rPr>
          <w:br/>
          <w:t>Manutentionnaire logistique - 22 mois</w:t>
        </w:r>
      </w:hyperlink>
      <w:r w:rsidRPr="00660336">
        <w:rPr>
          <w:rFonts w:ascii="Verdana" w:eastAsia="Times New Roman" w:hAnsi="Verdana" w:cs="Times New Roman"/>
          <w:color w:val="285972"/>
          <w:sz w:val="18"/>
          <w:szCs w:val="18"/>
          <w:lang w:eastAsia="fr-BE"/>
        </w:rPr>
        <w:br/>
        <w:t>PC logistique - 12 mois</w:t>
      </w:r>
      <w:r w:rsidRPr="00660336">
        <w:rPr>
          <w:rFonts w:ascii="Verdana" w:eastAsia="Times New Roman" w:hAnsi="Verdana" w:cs="Times New Roman"/>
          <w:color w:val="285972"/>
          <w:sz w:val="18"/>
          <w:szCs w:val="18"/>
          <w:lang w:eastAsia="fr-BE"/>
        </w:rPr>
        <w:br/>
        <w:t>Chauffeur poids lourd - 22 mois</w:t>
      </w:r>
    </w:p>
    <w:p w:rsidR="00660336" w:rsidRPr="00660336" w:rsidRDefault="00660336" w:rsidP="00660336">
      <w:pPr>
        <w:spacing w:after="0" w:line="270" w:lineRule="atLeast"/>
        <w:rPr>
          <w:rFonts w:ascii="Verdana" w:eastAsia="Times New Roman" w:hAnsi="Verdana" w:cs="Times New Roman"/>
          <w:b/>
          <w:bCs/>
          <w:color w:val="275A89"/>
          <w:sz w:val="20"/>
          <w:szCs w:val="20"/>
          <w:lang w:eastAsia="fr-BE"/>
        </w:rPr>
      </w:pPr>
      <w:r w:rsidRPr="00660336">
        <w:rPr>
          <w:rFonts w:ascii="Verdana" w:eastAsia="Times New Roman" w:hAnsi="Verdana" w:cs="Times New Roman"/>
          <w:b/>
          <w:bCs/>
          <w:color w:val="275A89"/>
          <w:sz w:val="20"/>
          <w:szCs w:val="20"/>
          <w:lang w:eastAsia="fr-BE"/>
        </w:rPr>
        <w:t> </w:t>
      </w:r>
    </w:p>
    <w:p w:rsidR="00660336" w:rsidRPr="00660336" w:rsidRDefault="00660336" w:rsidP="00660336">
      <w:pPr>
        <w:spacing w:after="0" w:line="225" w:lineRule="atLeast"/>
        <w:rPr>
          <w:rFonts w:ascii="Verdana" w:eastAsia="Times New Roman" w:hAnsi="Verdana" w:cs="Times New Roman"/>
          <w:color w:val="275A89"/>
          <w:sz w:val="18"/>
          <w:szCs w:val="18"/>
          <w:lang w:eastAsia="fr-BE"/>
        </w:rPr>
      </w:pPr>
      <w:r w:rsidRPr="00660336">
        <w:rPr>
          <w:rFonts w:ascii="Verdana" w:eastAsia="Times New Roman" w:hAnsi="Verdana" w:cs="Times New Roman"/>
          <w:b/>
          <w:bCs/>
          <w:i/>
          <w:iCs/>
          <w:color w:val="275A89"/>
          <w:sz w:val="18"/>
          <w:szCs w:val="18"/>
          <w:lang w:eastAsia="fr-BE"/>
        </w:rPr>
        <w:t>Entretien et service technique</w:t>
      </w:r>
    </w:p>
    <w:p w:rsidR="00660336" w:rsidRPr="00660336" w:rsidRDefault="00660336" w:rsidP="00660336">
      <w:pPr>
        <w:spacing w:after="0" w:line="210" w:lineRule="atLeast"/>
        <w:rPr>
          <w:rFonts w:ascii="Verdana" w:eastAsia="Times New Roman" w:hAnsi="Verdana" w:cs="Times New Roman"/>
          <w:color w:val="285972"/>
          <w:sz w:val="18"/>
          <w:szCs w:val="18"/>
          <w:lang w:eastAsia="fr-BE"/>
        </w:rPr>
      </w:pPr>
      <w:r w:rsidRPr="00660336">
        <w:rPr>
          <w:rFonts w:ascii="Verdana" w:eastAsia="Times New Roman" w:hAnsi="Verdana" w:cs="Times New Roman"/>
          <w:color w:val="285972"/>
          <w:sz w:val="18"/>
          <w:szCs w:val="18"/>
          <w:lang w:eastAsia="fr-BE"/>
        </w:rPr>
        <w:t>Régleur de machine - 22 mois</w:t>
      </w:r>
      <w:r w:rsidRPr="00660336">
        <w:rPr>
          <w:rFonts w:ascii="Verdana" w:eastAsia="Times New Roman" w:hAnsi="Verdana" w:cs="Times New Roman"/>
          <w:color w:val="285972"/>
          <w:sz w:val="18"/>
          <w:szCs w:val="18"/>
          <w:lang w:eastAsia="fr-BE"/>
        </w:rPr>
        <w:br/>
      </w:r>
      <w:hyperlink r:id="rId12" w:tgtFrame="_blank" w:history="1">
        <w:r w:rsidRPr="00660336">
          <w:rPr>
            <w:rFonts w:ascii="Verdana" w:eastAsia="Times New Roman" w:hAnsi="Verdana" w:cs="Times New Roman"/>
            <w:color w:val="0778B5"/>
            <w:sz w:val="18"/>
            <w:szCs w:val="18"/>
            <w:u w:val="single"/>
            <w:lang w:eastAsia="fr-BE"/>
          </w:rPr>
          <w:t>Electricien d'entretien - 22 mois</w:t>
        </w:r>
      </w:hyperlink>
      <w:r w:rsidRPr="00660336">
        <w:rPr>
          <w:rFonts w:ascii="Verdana" w:eastAsia="Times New Roman" w:hAnsi="Verdana" w:cs="Times New Roman"/>
          <w:color w:val="285972"/>
          <w:sz w:val="18"/>
          <w:szCs w:val="18"/>
          <w:lang w:eastAsia="fr-BE"/>
        </w:rPr>
        <w:br/>
      </w:r>
      <w:hyperlink r:id="rId13" w:tgtFrame="_blank" w:history="1">
        <w:r w:rsidRPr="00660336">
          <w:rPr>
            <w:rFonts w:ascii="Verdana" w:eastAsia="Times New Roman" w:hAnsi="Verdana" w:cs="Times New Roman"/>
            <w:color w:val="0778B5"/>
            <w:sz w:val="18"/>
            <w:szCs w:val="18"/>
            <w:u w:val="single"/>
            <w:lang w:eastAsia="fr-BE"/>
          </w:rPr>
          <w:t>Ouvrier polyvalent d'entretien - 12 mois</w:t>
        </w:r>
      </w:hyperlink>
    </w:p>
    <w:p w:rsidR="00660336" w:rsidRPr="00660336" w:rsidRDefault="00660336" w:rsidP="00660336">
      <w:pPr>
        <w:spacing w:after="0" w:line="210" w:lineRule="atLeast"/>
        <w:rPr>
          <w:rFonts w:ascii="Verdana" w:eastAsia="Times New Roman" w:hAnsi="Verdana" w:cs="Times New Roman"/>
          <w:color w:val="285972"/>
          <w:sz w:val="18"/>
          <w:szCs w:val="18"/>
          <w:lang w:eastAsia="fr-BE"/>
        </w:rPr>
      </w:pPr>
      <w:r w:rsidRPr="00660336">
        <w:rPr>
          <w:rFonts w:ascii="Verdana" w:eastAsia="Times New Roman" w:hAnsi="Verdana" w:cs="Times New Roman"/>
          <w:color w:val="285972"/>
          <w:sz w:val="18"/>
          <w:szCs w:val="18"/>
          <w:lang w:eastAsia="fr-BE"/>
        </w:rPr>
        <w:t>Agent de maintenance des systèmes mécaniques automatisés - 12 mois</w:t>
      </w:r>
      <w:r w:rsidRPr="00660336">
        <w:rPr>
          <w:rFonts w:ascii="Verdana" w:eastAsia="Times New Roman" w:hAnsi="Verdana" w:cs="Times New Roman"/>
          <w:color w:val="285972"/>
          <w:sz w:val="18"/>
          <w:szCs w:val="18"/>
          <w:lang w:eastAsia="fr-BE"/>
        </w:rPr>
        <w:br/>
        <w:t>Agent de fabrication de systèmes techniques spécialisés en agroalimentaire – 12 mois</w:t>
      </w:r>
    </w:p>
    <w:p w:rsidR="00660336" w:rsidRPr="00660336" w:rsidRDefault="00660336" w:rsidP="00660336">
      <w:pPr>
        <w:spacing w:after="0" w:line="210" w:lineRule="atLeast"/>
        <w:rPr>
          <w:rFonts w:ascii="Verdana" w:eastAsia="Times New Roman" w:hAnsi="Verdana" w:cs="Times New Roman"/>
          <w:color w:val="285972"/>
          <w:sz w:val="18"/>
          <w:szCs w:val="18"/>
          <w:lang w:eastAsia="fr-BE"/>
        </w:rPr>
      </w:pPr>
      <w:r w:rsidRPr="00660336">
        <w:rPr>
          <w:rFonts w:ascii="Verdana" w:eastAsia="Times New Roman" w:hAnsi="Verdana" w:cs="Times New Roman"/>
          <w:color w:val="285972"/>
          <w:sz w:val="18"/>
          <w:szCs w:val="18"/>
          <w:lang w:eastAsia="fr-BE"/>
        </w:rPr>
        <w:t>Soudure - 22 mois</w:t>
      </w:r>
    </w:p>
    <w:p w:rsidR="00660336" w:rsidRPr="00660336" w:rsidRDefault="00660336" w:rsidP="00660336">
      <w:pPr>
        <w:spacing w:after="0" w:line="210" w:lineRule="atLeast"/>
        <w:rPr>
          <w:rFonts w:ascii="Verdana" w:eastAsia="Times New Roman" w:hAnsi="Verdana" w:cs="Times New Roman"/>
          <w:color w:val="285972"/>
          <w:sz w:val="18"/>
          <w:szCs w:val="18"/>
          <w:lang w:eastAsia="fr-BE"/>
        </w:rPr>
      </w:pPr>
      <w:r w:rsidRPr="00660336">
        <w:rPr>
          <w:rFonts w:ascii="Verdana" w:eastAsia="Times New Roman" w:hAnsi="Verdana" w:cs="Times New Roman"/>
          <w:color w:val="285972"/>
          <w:sz w:val="18"/>
          <w:szCs w:val="18"/>
          <w:lang w:eastAsia="fr-BE"/>
        </w:rPr>
        <w:t> </w:t>
      </w:r>
    </w:p>
    <w:p w:rsidR="00660336" w:rsidRPr="00660336" w:rsidRDefault="00660336" w:rsidP="00660336">
      <w:pPr>
        <w:spacing w:after="0" w:line="270" w:lineRule="atLeast"/>
        <w:rPr>
          <w:rFonts w:ascii="Verdana" w:eastAsia="Times New Roman" w:hAnsi="Verdana" w:cs="Times New Roman"/>
          <w:b/>
          <w:bCs/>
          <w:color w:val="275A89"/>
          <w:sz w:val="20"/>
          <w:szCs w:val="20"/>
          <w:lang w:eastAsia="fr-BE"/>
        </w:rPr>
      </w:pPr>
      <w:r w:rsidRPr="00660336">
        <w:rPr>
          <w:rFonts w:ascii="Verdana" w:eastAsia="Times New Roman" w:hAnsi="Verdana" w:cs="Times New Roman"/>
          <w:b/>
          <w:bCs/>
          <w:noProof/>
          <w:color w:val="275A89"/>
          <w:sz w:val="20"/>
          <w:szCs w:val="20"/>
          <w:lang w:eastAsia="fr-BE"/>
        </w:rPr>
        <w:drawing>
          <wp:inline distT="0" distB="0" distL="0" distR="0">
            <wp:extent cx="180975" cy="133350"/>
            <wp:effectExtent l="0" t="0" r="9525" b="0"/>
            <wp:docPr id="1" name="Picture 1" descr="http://enseignement.ipv-ifp.be/media/images/pijl_blau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nseignement.ipv-ifp.be/media/images/pijl_blauw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336">
        <w:rPr>
          <w:rFonts w:ascii="Verdana" w:eastAsia="Times New Roman" w:hAnsi="Verdana" w:cs="Times New Roman"/>
          <w:b/>
          <w:bCs/>
          <w:color w:val="275A89"/>
          <w:sz w:val="20"/>
          <w:szCs w:val="20"/>
          <w:lang w:eastAsia="fr-BE"/>
        </w:rPr>
        <w:t>Employés</w:t>
      </w:r>
    </w:p>
    <w:p w:rsidR="00660336" w:rsidRPr="00660336" w:rsidRDefault="00660336" w:rsidP="00660336">
      <w:pPr>
        <w:spacing w:after="0" w:line="210" w:lineRule="atLeast"/>
        <w:rPr>
          <w:rFonts w:ascii="Verdana" w:eastAsia="Times New Roman" w:hAnsi="Verdana" w:cs="Times New Roman"/>
          <w:color w:val="285972"/>
          <w:sz w:val="18"/>
          <w:szCs w:val="18"/>
          <w:lang w:eastAsia="fr-BE"/>
        </w:rPr>
      </w:pPr>
      <w:r w:rsidRPr="00660336">
        <w:rPr>
          <w:rFonts w:ascii="Verdana" w:eastAsia="Times New Roman" w:hAnsi="Verdana" w:cs="Times New Roman"/>
          <w:color w:val="285972"/>
          <w:sz w:val="18"/>
          <w:szCs w:val="18"/>
          <w:lang w:eastAsia="fr-BE"/>
        </w:rPr>
        <w:t> </w:t>
      </w:r>
    </w:p>
    <w:p w:rsidR="00660336" w:rsidRPr="00660336" w:rsidRDefault="00660336" w:rsidP="00660336">
      <w:pPr>
        <w:spacing w:after="0" w:line="210" w:lineRule="atLeast"/>
        <w:rPr>
          <w:rFonts w:ascii="Verdana" w:eastAsia="Times New Roman" w:hAnsi="Verdana" w:cs="Times New Roman"/>
          <w:color w:val="285972"/>
          <w:sz w:val="18"/>
          <w:szCs w:val="18"/>
          <w:lang w:eastAsia="fr-BE"/>
        </w:rPr>
      </w:pPr>
      <w:hyperlink r:id="rId14" w:tgtFrame="_blank" w:history="1">
        <w:r w:rsidRPr="00660336">
          <w:rPr>
            <w:rFonts w:ascii="Verdana" w:eastAsia="Times New Roman" w:hAnsi="Verdana" w:cs="Times New Roman"/>
            <w:color w:val="0778B5"/>
            <w:sz w:val="18"/>
            <w:szCs w:val="18"/>
            <w:u w:val="single"/>
            <w:lang w:eastAsia="fr-BE"/>
          </w:rPr>
          <w:t>Collaborateur administratif - 22 mois</w:t>
        </w:r>
      </w:hyperlink>
      <w:r w:rsidRPr="00660336">
        <w:rPr>
          <w:rFonts w:ascii="Verdana" w:eastAsia="Times New Roman" w:hAnsi="Verdana" w:cs="Times New Roman"/>
          <w:color w:val="285972"/>
          <w:sz w:val="18"/>
          <w:szCs w:val="18"/>
          <w:lang w:eastAsia="fr-BE"/>
        </w:rPr>
        <w:br/>
      </w:r>
      <w:hyperlink r:id="rId15" w:tgtFrame="_blank" w:history="1">
        <w:r w:rsidRPr="00660336">
          <w:rPr>
            <w:rFonts w:ascii="Verdana" w:eastAsia="Times New Roman" w:hAnsi="Verdana" w:cs="Times New Roman"/>
            <w:color w:val="0778B5"/>
            <w:sz w:val="18"/>
            <w:szCs w:val="18"/>
            <w:u w:val="single"/>
            <w:lang w:eastAsia="fr-BE"/>
          </w:rPr>
          <w:t>Collaborateur commercial - 22 mois</w:t>
        </w:r>
      </w:hyperlink>
      <w:r w:rsidRPr="00660336">
        <w:rPr>
          <w:rFonts w:ascii="Verdana" w:eastAsia="Times New Roman" w:hAnsi="Verdana" w:cs="Times New Roman"/>
          <w:color w:val="285972"/>
          <w:sz w:val="18"/>
          <w:szCs w:val="18"/>
          <w:lang w:eastAsia="fr-BE"/>
        </w:rPr>
        <w:br/>
      </w:r>
      <w:hyperlink r:id="rId16" w:tgtFrame="_blank" w:history="1">
        <w:r w:rsidRPr="00660336">
          <w:rPr>
            <w:rFonts w:ascii="Verdana" w:eastAsia="Times New Roman" w:hAnsi="Verdana" w:cs="Times New Roman"/>
            <w:color w:val="0778B5"/>
            <w:sz w:val="18"/>
            <w:szCs w:val="18"/>
            <w:u w:val="single"/>
            <w:lang w:eastAsia="fr-BE"/>
          </w:rPr>
          <w:t>Assistant(e) réceptionniste et téléphoniste - 22 mois</w:t>
        </w:r>
      </w:hyperlink>
    </w:p>
    <w:p w:rsidR="00660336" w:rsidRPr="00660336" w:rsidRDefault="00660336" w:rsidP="00660336">
      <w:pPr>
        <w:spacing w:after="0" w:line="210" w:lineRule="atLeast"/>
        <w:rPr>
          <w:rFonts w:ascii="Verdana" w:eastAsia="Times New Roman" w:hAnsi="Verdana" w:cs="Times New Roman"/>
          <w:color w:val="285972"/>
          <w:sz w:val="18"/>
          <w:szCs w:val="18"/>
          <w:lang w:eastAsia="fr-BE"/>
        </w:rPr>
      </w:pPr>
      <w:proofErr w:type="spellStart"/>
      <w:r w:rsidRPr="00660336">
        <w:rPr>
          <w:rFonts w:ascii="Verdana" w:eastAsia="Times New Roman" w:hAnsi="Verdana" w:cs="Times New Roman"/>
          <w:color w:val="285972"/>
          <w:sz w:val="18"/>
          <w:szCs w:val="18"/>
          <w:lang w:eastAsia="fr-BE"/>
        </w:rPr>
        <w:t>Merchandiser</w:t>
      </w:r>
      <w:proofErr w:type="spellEnd"/>
      <w:r w:rsidRPr="00660336">
        <w:rPr>
          <w:rFonts w:ascii="Verdana" w:eastAsia="Times New Roman" w:hAnsi="Verdana" w:cs="Times New Roman"/>
          <w:color w:val="285972"/>
          <w:sz w:val="18"/>
          <w:szCs w:val="18"/>
          <w:lang w:eastAsia="fr-BE"/>
        </w:rPr>
        <w:t xml:space="preserve"> – 22 mois</w:t>
      </w:r>
      <w:r w:rsidRPr="00660336">
        <w:rPr>
          <w:rFonts w:ascii="Verdana" w:eastAsia="Times New Roman" w:hAnsi="Verdana" w:cs="Times New Roman"/>
          <w:color w:val="285972"/>
          <w:sz w:val="18"/>
          <w:szCs w:val="18"/>
          <w:lang w:eastAsia="fr-BE"/>
        </w:rPr>
        <w:br/>
      </w:r>
      <w:hyperlink r:id="rId17" w:tgtFrame="_blank" w:history="1">
        <w:r w:rsidRPr="00660336">
          <w:rPr>
            <w:rFonts w:ascii="Verdana" w:eastAsia="Times New Roman" w:hAnsi="Verdana" w:cs="Times New Roman"/>
            <w:color w:val="0778B5"/>
            <w:sz w:val="18"/>
            <w:szCs w:val="18"/>
            <w:u w:val="single"/>
            <w:lang w:eastAsia="fr-BE"/>
          </w:rPr>
          <w:t>Installateur hardware &amp; software - 22 mois</w:t>
        </w:r>
      </w:hyperlink>
    </w:p>
    <w:p w:rsidR="00660336" w:rsidRPr="00660336" w:rsidRDefault="00660336" w:rsidP="00660336">
      <w:pPr>
        <w:spacing w:after="240" w:line="210" w:lineRule="atLeast"/>
        <w:rPr>
          <w:rFonts w:ascii="Verdana" w:eastAsia="Times New Roman" w:hAnsi="Verdana" w:cs="Times New Roman"/>
          <w:color w:val="285972"/>
          <w:sz w:val="18"/>
          <w:szCs w:val="18"/>
          <w:lang w:eastAsia="fr-BE"/>
        </w:rPr>
      </w:pPr>
      <w:r w:rsidRPr="00660336">
        <w:rPr>
          <w:rFonts w:ascii="Verdana" w:eastAsia="Times New Roman" w:hAnsi="Verdana" w:cs="Times New Roman"/>
          <w:color w:val="285972"/>
          <w:sz w:val="18"/>
          <w:szCs w:val="18"/>
          <w:lang w:eastAsia="fr-BE"/>
        </w:rPr>
        <w:br/>
      </w:r>
      <w:bookmarkStart w:id="1" w:name="185"/>
      <w:bookmarkEnd w:id="1"/>
    </w:p>
    <w:p w:rsidR="00660336" w:rsidRPr="00660336" w:rsidRDefault="00660336" w:rsidP="00660336">
      <w:pPr>
        <w:spacing w:after="0" w:line="270" w:lineRule="atLeast"/>
        <w:rPr>
          <w:rFonts w:ascii="Verdana" w:eastAsia="Times New Roman" w:hAnsi="Verdana" w:cs="Times New Roman"/>
          <w:b/>
          <w:bCs/>
          <w:color w:val="275A89"/>
          <w:sz w:val="20"/>
          <w:szCs w:val="20"/>
          <w:lang w:eastAsia="fr-BE"/>
        </w:rPr>
      </w:pPr>
      <w:r w:rsidRPr="00660336">
        <w:rPr>
          <w:rFonts w:ascii="Verdana" w:eastAsia="Times New Roman" w:hAnsi="Verdana" w:cs="Times New Roman"/>
          <w:b/>
          <w:bCs/>
          <w:color w:val="275A89"/>
          <w:sz w:val="20"/>
          <w:szCs w:val="20"/>
          <w:lang w:eastAsia="fr-BE"/>
        </w:rPr>
        <w:t>Plus d'info?</w:t>
      </w:r>
    </w:p>
    <w:p w:rsidR="00B240A1" w:rsidRDefault="00660336" w:rsidP="00660336">
      <w:r w:rsidRPr="00660336">
        <w:rPr>
          <w:rFonts w:ascii="Verdana" w:eastAsia="Times New Roman" w:hAnsi="Verdana" w:cs="Times New Roman"/>
          <w:color w:val="285972"/>
          <w:sz w:val="18"/>
          <w:szCs w:val="18"/>
          <w:lang w:eastAsia="fr-BE"/>
        </w:rPr>
        <w:br/>
        <w:t xml:space="preserve">Pour toute information, n'hésitez pas à contacter </w:t>
      </w:r>
      <w:hyperlink r:id="rId18" w:history="1">
        <w:r w:rsidRPr="00660336">
          <w:rPr>
            <w:rFonts w:ascii="Verdana" w:eastAsia="Times New Roman" w:hAnsi="Verdana" w:cs="Times New Roman"/>
            <w:color w:val="0778B5"/>
            <w:sz w:val="18"/>
            <w:szCs w:val="18"/>
            <w:u w:val="single"/>
            <w:lang w:eastAsia="fr-BE"/>
          </w:rPr>
          <w:t>Véronique D'Hert</w:t>
        </w:r>
      </w:hyperlink>
      <w:r w:rsidRPr="00660336">
        <w:rPr>
          <w:rFonts w:ascii="Verdana" w:eastAsia="Times New Roman" w:hAnsi="Verdana" w:cs="Times New Roman"/>
          <w:color w:val="285972"/>
          <w:sz w:val="18"/>
          <w:szCs w:val="18"/>
          <w:lang w:eastAsia="fr-BE"/>
        </w:rPr>
        <w:t>.</w:t>
      </w:r>
      <w:bookmarkStart w:id="2" w:name="_GoBack"/>
      <w:bookmarkEnd w:id="2"/>
    </w:p>
    <w:sectPr w:rsidR="00B24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36"/>
    <w:rsid w:val="00660336"/>
    <w:rsid w:val="00B2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291DB-F502-4961-8852-A37B1237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0336"/>
    <w:rPr>
      <w:rFonts w:ascii="Verdana" w:hAnsi="Verdana" w:hint="default"/>
      <w:color w:val="0778B5"/>
      <w:sz w:val="18"/>
      <w:szCs w:val="18"/>
      <w:u w:val="single"/>
    </w:rPr>
  </w:style>
  <w:style w:type="paragraph" w:styleId="NormalWeb">
    <w:name w:val="Normal (Web)"/>
    <w:basedOn w:val="Normal"/>
    <w:uiPriority w:val="99"/>
    <w:semiHidden/>
    <w:unhideWhenUsed/>
    <w:rsid w:val="0066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titel">
    <w:name w:val="titel"/>
    <w:basedOn w:val="Normal"/>
    <w:rsid w:val="00660336"/>
    <w:pPr>
      <w:spacing w:after="0" w:line="270" w:lineRule="atLeast"/>
    </w:pPr>
    <w:rPr>
      <w:rFonts w:ascii="Verdana" w:eastAsia="Times New Roman" w:hAnsi="Verdana" w:cs="Times New Roman"/>
      <w:b/>
      <w:bCs/>
      <w:color w:val="275A89"/>
      <w:sz w:val="23"/>
      <w:szCs w:val="23"/>
      <w:lang w:eastAsia="fr-BE"/>
    </w:rPr>
  </w:style>
  <w:style w:type="paragraph" w:customStyle="1" w:styleId="subtitel">
    <w:name w:val="subtitel"/>
    <w:basedOn w:val="Normal"/>
    <w:rsid w:val="00660336"/>
    <w:pPr>
      <w:spacing w:after="0" w:line="270" w:lineRule="atLeast"/>
    </w:pPr>
    <w:rPr>
      <w:rFonts w:ascii="Verdana" w:eastAsia="Times New Roman" w:hAnsi="Verdana" w:cs="Times New Roman"/>
      <w:b/>
      <w:bCs/>
      <w:color w:val="275A89"/>
      <w:sz w:val="20"/>
      <w:szCs w:val="20"/>
      <w:lang w:eastAsia="fr-BE"/>
    </w:rPr>
  </w:style>
  <w:style w:type="paragraph" w:customStyle="1" w:styleId="blauw">
    <w:name w:val="blauw"/>
    <w:basedOn w:val="Normal"/>
    <w:rsid w:val="00660336"/>
    <w:pPr>
      <w:spacing w:after="0" w:line="225" w:lineRule="atLeast"/>
    </w:pPr>
    <w:rPr>
      <w:rFonts w:ascii="Verdana" w:eastAsia="Times New Roman" w:hAnsi="Verdana" w:cs="Times New Roman"/>
      <w:color w:val="275A89"/>
      <w:sz w:val="18"/>
      <w:szCs w:val="18"/>
      <w:lang w:eastAsia="fr-BE"/>
    </w:rPr>
  </w:style>
  <w:style w:type="character" w:styleId="Emphasis">
    <w:name w:val="Emphasis"/>
    <w:basedOn w:val="DefaultParagraphFont"/>
    <w:uiPriority w:val="20"/>
    <w:qFormat/>
    <w:rsid w:val="006603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seignement.ipv-ifp.be/media/docs/ILW_CAI/OND_CAI_preparateur_charcuterie.pdf" TargetMode="External"/><Relationship Id="rId13" Type="http://schemas.openxmlformats.org/officeDocument/2006/relationships/hyperlink" Target="http://enseignement.ipv-ifp.be/media/docs/ILW_CAI/OND_CAI_ouvrier_polyvalent.pdf" TargetMode="External"/><Relationship Id="rId18" Type="http://schemas.openxmlformats.org/officeDocument/2006/relationships/hyperlink" Target="javascript:showContact(16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nseignement.ipv-ifp.be/media/docs/ILW_CAI/OND_CAI_repas_industriel.pdf" TargetMode="External"/><Relationship Id="rId12" Type="http://schemas.openxmlformats.org/officeDocument/2006/relationships/hyperlink" Target="http://enseignement.ipv-ifp.be/media/docs/ILW_CAI/OND_CAI_electricien_entretien.pdf" TargetMode="External"/><Relationship Id="rId17" Type="http://schemas.openxmlformats.org/officeDocument/2006/relationships/hyperlink" Target="http://enseignement.ipv-ifp.be/media/docs/ILW_CAI/OND_CAI_installateur_hard_software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nseignement.ipv-ifp.be/media/docs/ILW_CAI/OND_CAI_reception_telephone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nseignement.ipv-ifp.be/p_" TargetMode="External"/><Relationship Id="rId11" Type="http://schemas.openxmlformats.org/officeDocument/2006/relationships/hyperlink" Target="http://enseignement.ipv-ifp.be/media/docs/ILW_CAI/OND_CAI_manutentionnaire_logistique.pdf" TargetMode="External"/><Relationship Id="rId5" Type="http://schemas.openxmlformats.org/officeDocument/2006/relationships/hyperlink" Target="http://enseignement.ipv-ifp.be/media/docs/ILW_CAI/OND_CAI_chocolatier.pdf" TargetMode="External"/><Relationship Id="rId15" Type="http://schemas.openxmlformats.org/officeDocument/2006/relationships/hyperlink" Target="http://enseignement.ipv-ifp.be/media/docs/ILW_CAI/OND_CAI_collaborateur_comm.pdf" TargetMode="External"/><Relationship Id="rId10" Type="http://schemas.openxmlformats.org/officeDocument/2006/relationships/hyperlink" Target="http://enseignement.ipv-ifp.be/media/docs/ILW_CAI/OND_CAI_technicien_conditionnement.pdf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enseignement.ipv-ifp.be/media/docs/ILW_CAI/OND_CAI_desosseur_1.pdf" TargetMode="External"/><Relationship Id="rId14" Type="http://schemas.openxmlformats.org/officeDocument/2006/relationships/hyperlink" Target="http://enseignement.ipv-ifp.be/media/docs/ILW_CAI/OND_CAI_collaborateur_admi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Nomiki Macrillo</dc:creator>
  <cp:keywords/>
  <dc:description/>
  <cp:lastModifiedBy>Nomiki Macrillo</cp:lastModifiedBy>
  <cp:revision>1</cp:revision>
  <dcterms:created xsi:type="dcterms:W3CDTF">2016-09-23T12:46:00Z</dcterms:created>
  <dcterms:modified xsi:type="dcterms:W3CDTF">2016-09-23T12:46:00Z</dcterms:modified>
</cp:coreProperties>
</file>